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C7" w:rsidRDefault="000E6493" w:rsidP="000E6493">
      <w:pPr>
        <w:jc w:val="center"/>
      </w:pPr>
      <w:r>
        <w:t>Practice Test</w:t>
      </w:r>
    </w:p>
    <w:p w:rsidR="000E6493" w:rsidRDefault="000E6493" w:rsidP="000E6493">
      <w:pPr>
        <w:pStyle w:val="ListParagraph"/>
        <w:numPr>
          <w:ilvl w:val="0"/>
          <w:numId w:val="2"/>
        </w:numPr>
      </w:pPr>
      <w:r>
        <w:t xml:space="preserve">If you have built 1 mile of road and it generates $200,000 of revenue each year, and you reinvest that revenue into building more road at $1,000,000/mile, </w:t>
      </w:r>
    </w:p>
    <w:p w:rsidR="000E6493" w:rsidRDefault="000E6493" w:rsidP="000E6493">
      <w:pPr>
        <w:pStyle w:val="ListParagraph"/>
        <w:numPr>
          <w:ilvl w:val="1"/>
          <w:numId w:val="2"/>
        </w:numPr>
      </w:pPr>
      <w:proofErr w:type="gramStart"/>
      <w:r>
        <w:t>how</w:t>
      </w:r>
      <w:proofErr w:type="gramEnd"/>
      <w:r>
        <w:t xml:space="preserve"> much more road could you build at the end of a year?</w:t>
      </w:r>
    </w:p>
    <w:p w:rsidR="000E6493" w:rsidRDefault="000E6493" w:rsidP="000E6493">
      <w:pPr>
        <w:pStyle w:val="ListParagraph"/>
        <w:numPr>
          <w:ilvl w:val="1"/>
          <w:numId w:val="2"/>
        </w:numPr>
      </w:pPr>
      <w:r>
        <w:t>What would be the total amount of road built, when you add it to your original mile?</w:t>
      </w:r>
    </w:p>
    <w:p w:rsidR="000E6493" w:rsidRDefault="000E6493" w:rsidP="000E6493">
      <w:pPr>
        <w:pStyle w:val="ListParagraph"/>
        <w:numPr>
          <w:ilvl w:val="1"/>
          <w:numId w:val="2"/>
        </w:numPr>
      </w:pPr>
      <w:r>
        <w:t xml:space="preserve">If this new, extended </w:t>
      </w:r>
      <w:proofErr w:type="gramStart"/>
      <w:r>
        <w:t>road,</w:t>
      </w:r>
      <w:proofErr w:type="gramEnd"/>
      <w:r>
        <w:t xml:space="preserve"> then generates $200,000 per mile in the second year, how much does it generate?</w:t>
      </w:r>
    </w:p>
    <w:p w:rsidR="000E6493" w:rsidRDefault="000E6493" w:rsidP="000E6493">
      <w:pPr>
        <w:pStyle w:val="ListParagraph"/>
        <w:numPr>
          <w:ilvl w:val="1"/>
          <w:numId w:val="2"/>
        </w:numPr>
      </w:pPr>
      <w:r>
        <w:t>When you invest this additional revenue into more road, how much more road can you build the second year?</w:t>
      </w:r>
    </w:p>
    <w:p w:rsidR="000E6493" w:rsidRDefault="000E6493" w:rsidP="000E6493">
      <w:pPr>
        <w:pStyle w:val="ListParagraph"/>
        <w:numPr>
          <w:ilvl w:val="1"/>
          <w:numId w:val="2"/>
        </w:numPr>
      </w:pPr>
      <w:r>
        <w:t>Add this extension on to the total road you found in part b.  How much total road do you have now, after 2 years?</w:t>
      </w:r>
    </w:p>
    <w:p w:rsidR="000E6493" w:rsidRDefault="000E6493" w:rsidP="000E6493">
      <w:pPr>
        <w:pStyle w:val="ListParagraph"/>
        <w:numPr>
          <w:ilvl w:val="1"/>
          <w:numId w:val="2"/>
        </w:numPr>
      </w:pPr>
      <w:r>
        <w:t>How much road will you have after 3 years?</w:t>
      </w:r>
    </w:p>
    <w:p w:rsidR="00EC7DDA" w:rsidRDefault="000E6493" w:rsidP="00EC7DDA">
      <w:pPr>
        <w:pStyle w:val="ListParagraph"/>
        <w:numPr>
          <w:ilvl w:val="1"/>
          <w:numId w:val="2"/>
        </w:numPr>
      </w:pPr>
      <w:r>
        <w:t>How much road will you have after 10 years?</w:t>
      </w:r>
    </w:p>
    <w:p w:rsidR="00C2262E" w:rsidRDefault="00C2262E" w:rsidP="00C2262E">
      <w:pPr>
        <w:pStyle w:val="ListParagraph"/>
        <w:numPr>
          <w:ilvl w:val="0"/>
          <w:numId w:val="2"/>
        </w:numPr>
      </w:pPr>
      <w:r>
        <w:t xml:space="preserve">    In each of the diagrams below, with the given road system from A to B, how many paths are there from A to B, if the only possible moves are up or to the right?</w:t>
      </w:r>
    </w:p>
    <w:p w:rsidR="00C2262E" w:rsidRDefault="00C2262E" w:rsidP="00C2262E">
      <w:pPr>
        <w:pStyle w:val="ListParagraph"/>
        <w:ind w:left="0"/>
      </w:pPr>
    </w:p>
    <w:p w:rsidR="00C2262E" w:rsidRDefault="00C2262E" w:rsidP="00C2262E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178435</wp:posOffset>
                </wp:positionV>
                <wp:extent cx="0" cy="914400"/>
                <wp:effectExtent l="9525" t="5080" r="9525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7.5pt;margin-top:14.05pt;width:0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sO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178435</wp:posOffset>
                </wp:positionV>
                <wp:extent cx="914400" cy="914400"/>
                <wp:effectExtent l="9525" t="5080" r="952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1.5pt;margin-top:14.0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"/>
            </w:pict>
          </mc:Fallback>
        </mc:AlternateContent>
      </w:r>
      <w:r>
        <w:t xml:space="preserve">                                     B</w:t>
      </w:r>
    </w:p>
    <w:p w:rsidR="00C2262E" w:rsidRDefault="00C2262E" w:rsidP="00C2262E"/>
    <w:p w:rsidR="00C2262E" w:rsidRDefault="00C2262E" w:rsidP="00C226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8890</wp:posOffset>
                </wp:positionV>
                <wp:extent cx="91440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91.5pt;margin-top:.7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4rIgIAAEk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"/>
            </w:pict>
          </mc:Fallback>
        </mc:AlternateContent>
      </w:r>
    </w:p>
    <w:p w:rsidR="00C2262E" w:rsidRDefault="00C2262E" w:rsidP="00C2262E">
      <w:pPr>
        <w:ind w:left="1440"/>
      </w:pPr>
      <w:r>
        <w:t>A</w:t>
      </w:r>
    </w:p>
    <w:p w:rsidR="00C2262E" w:rsidRDefault="00C2262E" w:rsidP="00C2262E">
      <w:pPr>
        <w:ind w:left="1440"/>
      </w:pPr>
    </w:p>
    <w:p w:rsidR="00C2262E" w:rsidRDefault="00C2262E" w:rsidP="00C2262E">
      <w:pPr>
        <w:ind w:left="1440"/>
      </w:pPr>
    </w:p>
    <w:p w:rsidR="00C2262E" w:rsidRDefault="00C2262E" w:rsidP="00C2262E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95885</wp:posOffset>
                </wp:positionV>
                <wp:extent cx="0" cy="914400"/>
                <wp:effectExtent l="9525" t="13335" r="9525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8.75pt;margin-top:7.55pt;width:0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3X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95885</wp:posOffset>
                </wp:positionV>
                <wp:extent cx="0" cy="914400"/>
                <wp:effectExtent l="9525" t="13335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8.25pt;margin-top:7.55pt;width:0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6R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95885</wp:posOffset>
                </wp:positionV>
                <wp:extent cx="914400" cy="914400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1.5pt;margin-top:7.5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"/>
            </w:pict>
          </mc:Fallback>
        </mc:AlternateContent>
      </w:r>
      <w:r>
        <w:t xml:space="preserve">                                      B</w:t>
      </w:r>
    </w:p>
    <w:p w:rsidR="00C2262E" w:rsidRDefault="00C2262E" w:rsidP="00C226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248285</wp:posOffset>
                </wp:positionV>
                <wp:extent cx="914400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1.5pt;margin-top:19.55pt;width:1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LoIgIAAEk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"/>
            </w:pict>
          </mc:Fallback>
        </mc:AlternateContent>
      </w:r>
    </w:p>
    <w:p w:rsidR="00C2262E" w:rsidRDefault="00C2262E" w:rsidP="00C226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153670</wp:posOffset>
                </wp:positionV>
                <wp:extent cx="914400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91.5pt;margin-top:12.1pt;width:1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"/>
            </w:pict>
          </mc:Fallback>
        </mc:AlternateContent>
      </w:r>
    </w:p>
    <w:p w:rsidR="00C2262E" w:rsidRDefault="00C2262E" w:rsidP="00C2262E">
      <w:pPr>
        <w:ind w:left="1440"/>
      </w:pPr>
      <w:r>
        <w:t>A</w:t>
      </w:r>
    </w:p>
    <w:p w:rsidR="00C2262E" w:rsidRDefault="00C2262E" w:rsidP="00C2262E">
      <w:pPr>
        <w:ind w:left="1440"/>
      </w:pPr>
    </w:p>
    <w:p w:rsidR="007444A7" w:rsidRDefault="007444A7" w:rsidP="00C2262E">
      <w:pPr>
        <w:ind w:left="1440"/>
      </w:pPr>
    </w:p>
    <w:p w:rsidR="007444A7" w:rsidRDefault="007444A7" w:rsidP="00C2262E">
      <w:pPr>
        <w:ind w:left="1440"/>
      </w:pPr>
    </w:p>
    <w:p w:rsidR="007444A7" w:rsidRDefault="007444A7" w:rsidP="00C2262E">
      <w:pPr>
        <w:ind w:left="1440"/>
      </w:pPr>
    </w:p>
    <w:p w:rsidR="007444A7" w:rsidRDefault="007444A7" w:rsidP="00C2262E">
      <w:pPr>
        <w:ind w:left="1440"/>
      </w:pPr>
    </w:p>
    <w:p w:rsidR="00C2262E" w:rsidRDefault="00C2262E" w:rsidP="00C2262E">
      <w:pPr>
        <w:pStyle w:val="ListParagraph"/>
        <w:numPr>
          <w:ilvl w:val="1"/>
          <w:numId w:val="2"/>
        </w:numPr>
      </w:pPr>
      <w:r>
        <w:lastRenderedPageBreak/>
        <w:t xml:space="preserve">  Careful!  Count!                          B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C2262E" w:rsidRPr="00E632A2" w:rsidTr="00E31094"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</w:tr>
      <w:tr w:rsidR="00C2262E" w:rsidRPr="00E632A2" w:rsidTr="00E31094"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</w:tr>
      <w:tr w:rsidR="00C2262E" w:rsidRPr="00E632A2" w:rsidTr="00E31094"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</w:tr>
      <w:tr w:rsidR="00C2262E" w:rsidRPr="00E632A2" w:rsidTr="00E31094"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</w:tr>
      <w:tr w:rsidR="00C2262E" w:rsidRPr="00E632A2" w:rsidTr="00E31094"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</w:tr>
      <w:tr w:rsidR="00C2262E" w:rsidRPr="00E632A2" w:rsidTr="00E31094"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</w:tr>
      <w:tr w:rsidR="00C2262E" w:rsidRPr="00E632A2" w:rsidTr="00E31094"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</w:tr>
      <w:tr w:rsidR="00C2262E" w:rsidRPr="00E632A2" w:rsidTr="00E31094"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</w:tr>
      <w:tr w:rsidR="00C2262E" w:rsidRPr="00E632A2" w:rsidTr="00E31094"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</w:tr>
      <w:tr w:rsidR="00C2262E" w:rsidRPr="00E632A2" w:rsidTr="00E31094"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" w:type="dxa"/>
          </w:tcPr>
          <w:p w:rsidR="00C2262E" w:rsidRPr="00E632A2" w:rsidRDefault="00C2262E" w:rsidP="00E31094">
            <w:pPr>
              <w:pStyle w:val="ListParagraph"/>
              <w:spacing w:after="0" w:line="240" w:lineRule="auto"/>
              <w:ind w:left="0"/>
            </w:pPr>
          </w:p>
        </w:tc>
      </w:tr>
    </w:tbl>
    <w:p w:rsidR="00EC7DDA" w:rsidRDefault="00EC7DDA" w:rsidP="00EC7DDA">
      <w:pPr>
        <w:ind w:left="360"/>
      </w:pPr>
    </w:p>
    <w:p w:rsidR="00EC7DDA" w:rsidRDefault="00EC7DDA" w:rsidP="00EC7DDA">
      <w:pPr>
        <w:pStyle w:val="ListParagraph"/>
        <w:numPr>
          <w:ilvl w:val="0"/>
          <w:numId w:val="2"/>
        </w:numPr>
      </w:pPr>
      <w:r>
        <w:t>How many ways can you</w:t>
      </w:r>
    </w:p>
    <w:p w:rsidR="00EC7DDA" w:rsidRDefault="00EC7DDA" w:rsidP="00EC7DDA">
      <w:pPr>
        <w:pStyle w:val="ListParagraph"/>
        <w:numPr>
          <w:ilvl w:val="1"/>
          <w:numId w:val="2"/>
        </w:numPr>
      </w:pPr>
      <w:r>
        <w:t>Arrange 7 students in a row?</w:t>
      </w:r>
    </w:p>
    <w:p w:rsidR="00EC7DDA" w:rsidRDefault="00EC7DDA" w:rsidP="00EC7DDA">
      <w:pPr>
        <w:pStyle w:val="ListParagraph"/>
        <w:numPr>
          <w:ilvl w:val="1"/>
          <w:numId w:val="2"/>
        </w:numPr>
      </w:pPr>
      <w:r>
        <w:t>Choose a president, vice president, and secretary in a club with 20 members?</w:t>
      </w:r>
    </w:p>
    <w:p w:rsidR="00EC7DDA" w:rsidRDefault="00EC7DDA" w:rsidP="00EC7DDA">
      <w:pPr>
        <w:pStyle w:val="ListParagraph"/>
        <w:numPr>
          <w:ilvl w:val="1"/>
          <w:numId w:val="2"/>
        </w:numPr>
      </w:pPr>
      <w:r>
        <w:t>Choose a committee of 5 members out of a group of 15 members?</w:t>
      </w:r>
    </w:p>
    <w:p w:rsidR="00EC7DDA" w:rsidRPr="00EC7DDA" w:rsidRDefault="00EC7DDA" w:rsidP="00EC7DDA">
      <w:pPr>
        <w:pStyle w:val="ListParagraph"/>
        <w:numPr>
          <w:ilvl w:val="1"/>
          <w:numId w:val="2"/>
        </w:numPr>
        <w:rPr>
          <w:rFonts w:cstheme="minorHAnsi"/>
        </w:rPr>
      </w:pPr>
      <w:r w:rsidRPr="00EC7DDA">
        <w:rPr>
          <w:rFonts w:cstheme="minorHAnsi"/>
        </w:rPr>
        <w:t>In a city with 2</w:t>
      </w:r>
      <w:r w:rsidRPr="00EC7DDA">
        <w:rPr>
          <w:rFonts w:cstheme="minorHAnsi"/>
        </w:rPr>
        <w:t>0, 000 telephones, how many three-phone conference calls are possible?</w:t>
      </w:r>
    </w:p>
    <w:p w:rsidR="00C2262E" w:rsidRDefault="00C2262E" w:rsidP="00EC7DDA">
      <w:pPr>
        <w:pStyle w:val="ListParagraph"/>
        <w:numPr>
          <w:ilvl w:val="0"/>
          <w:numId w:val="2"/>
        </w:numPr>
      </w:pPr>
      <w:r>
        <w:t>The fine that was imposed for the crime of dismantling the trolley system was $5,000 in 1949.</w:t>
      </w:r>
    </w:p>
    <w:p w:rsidR="00C2262E" w:rsidRDefault="00C2262E" w:rsidP="00C2262E">
      <w:pPr>
        <w:pStyle w:val="ListParagraph"/>
        <w:numPr>
          <w:ilvl w:val="1"/>
          <w:numId w:val="2"/>
        </w:numPr>
      </w:pPr>
      <w:r>
        <w:t>If the money were put in the bank and ear</w:t>
      </w:r>
      <w:bookmarkStart w:id="0" w:name="_GoBack"/>
      <w:bookmarkEnd w:id="0"/>
      <w:r>
        <w:t>ned 7% simple interest for 75 years, how much money would there be?</w:t>
      </w:r>
    </w:p>
    <w:p w:rsidR="00C2262E" w:rsidRDefault="00C2262E" w:rsidP="00C2262E">
      <w:pPr>
        <w:pStyle w:val="ListParagraph"/>
        <w:numPr>
          <w:ilvl w:val="1"/>
          <w:numId w:val="2"/>
        </w:numPr>
      </w:pPr>
      <w:r>
        <w:t>If it earned 7% interest compounded annually for 75 years, how much money would there be?</w:t>
      </w:r>
    </w:p>
    <w:p w:rsidR="00C2262E" w:rsidRDefault="00C2262E" w:rsidP="00C2262E">
      <w:pPr>
        <w:pStyle w:val="ListParagraph"/>
        <w:numPr>
          <w:ilvl w:val="1"/>
          <w:numId w:val="2"/>
        </w:numPr>
      </w:pPr>
      <w:r>
        <w:t>If it earned 7% interest compounded continuously, how much money would there be?</w:t>
      </w:r>
    </w:p>
    <w:p w:rsidR="00C2262E" w:rsidRDefault="00C2262E" w:rsidP="00C2262E">
      <w:pPr>
        <w:pStyle w:val="ListParagraph"/>
        <w:ind w:right="-990"/>
      </w:pPr>
    </w:p>
    <w:p w:rsidR="00C2262E" w:rsidRDefault="00C2262E" w:rsidP="00C2262E">
      <w:pPr>
        <w:pStyle w:val="ListParagraph"/>
        <w:numPr>
          <w:ilvl w:val="0"/>
          <w:numId w:val="2"/>
        </w:numPr>
        <w:ind w:right="-990"/>
      </w:pPr>
      <w:r>
        <w:t>All organic matter (plants, animals</w:t>
      </w:r>
      <w:proofErr w:type="gramStart"/>
      <w:r>
        <w:t>,…</w:t>
      </w:r>
      <w:proofErr w:type="gramEnd"/>
      <w:r>
        <w:t xml:space="preserve">) contain two types of carbon. Carbon-12 which is regular </w:t>
      </w:r>
      <w:proofErr w:type="gramStart"/>
      <w:r>
        <w:t>carbon,</w:t>
      </w:r>
      <w:proofErr w:type="gramEnd"/>
      <w:r>
        <w:t xml:space="preserve"> and carbon 14 which is radioactive and decays over time. The amount </w:t>
      </w:r>
      <w:proofErr w:type="gramStart"/>
      <w:r>
        <w:t>of  carbon</w:t>
      </w:r>
      <w:proofErr w:type="gramEnd"/>
      <w:r>
        <w:t xml:space="preserve"> 14 left in an organic object can be calculated using the ratio of carbon-12 to carbon-14. The equation for the amount left A(t) is given by the following equation :</w:t>
      </w:r>
    </w:p>
    <w:p w:rsidR="00C2262E" w:rsidRDefault="00C2262E" w:rsidP="00C2262E">
      <w:pPr>
        <w:pStyle w:val="ListParagraph"/>
        <w:ind w:right="-990"/>
      </w:pPr>
      <w:r>
        <w:tab/>
      </w:r>
      <w:r>
        <w:tab/>
      </w:r>
      <w:r>
        <w:tab/>
      </w:r>
      <w:r>
        <w:tab/>
      </w:r>
      <w:proofErr w:type="gramStart"/>
      <w:r w:rsidRPr="00C2262E">
        <w:rPr>
          <w:sz w:val="32"/>
          <w:szCs w:val="32"/>
        </w:rPr>
        <w:t>A(</w:t>
      </w:r>
      <w:proofErr w:type="gramEnd"/>
      <w:r w:rsidRPr="00C2262E">
        <w:rPr>
          <w:sz w:val="32"/>
          <w:szCs w:val="32"/>
        </w:rPr>
        <w:t>t) = A(0) e</w:t>
      </w:r>
      <w:r w:rsidRPr="00C2262E">
        <w:rPr>
          <w:sz w:val="32"/>
          <w:szCs w:val="32"/>
          <w:vertAlign w:val="superscript"/>
        </w:rPr>
        <w:t>(-t/8033)</w:t>
      </w:r>
    </w:p>
    <w:p w:rsidR="00C2262E" w:rsidRDefault="00C2262E" w:rsidP="00C2262E">
      <w:pPr>
        <w:pStyle w:val="ListParagraph"/>
        <w:ind w:right="-990"/>
      </w:pPr>
      <w:r>
        <w:t xml:space="preserve">Here </w:t>
      </w:r>
      <w:proofErr w:type="gramStart"/>
      <w:r>
        <w:t>A(</w:t>
      </w:r>
      <w:proofErr w:type="gramEnd"/>
      <w:r>
        <w:t>0) is the original amount, 1/8033 = 0.0001245 is the decay constant. Notice the negative sign in the exponent. If it were exponential growth, the</w:t>
      </w:r>
      <w:r w:rsidR="00174FA3">
        <w:t xml:space="preserve"> e</w:t>
      </w:r>
      <w:r>
        <w:t>xponent would be positive.</w:t>
      </w:r>
    </w:p>
    <w:p w:rsidR="00C2262E" w:rsidRDefault="00C2262E" w:rsidP="00C2262E">
      <w:pPr>
        <w:pStyle w:val="ListParagraph"/>
        <w:numPr>
          <w:ilvl w:val="1"/>
          <w:numId w:val="2"/>
        </w:numPr>
        <w:ind w:right="-990"/>
      </w:pPr>
      <w:r>
        <w:t>How much carbon-14 would be left after 1000 years</w:t>
      </w:r>
      <w:r w:rsidR="007444A7">
        <w:t xml:space="preserve"> if you start with </w:t>
      </w:r>
      <w:proofErr w:type="gramStart"/>
      <w:r w:rsidR="007444A7">
        <w:t>2</w:t>
      </w:r>
      <w:r>
        <w:t>00g ?</w:t>
      </w:r>
      <w:proofErr w:type="gramEnd"/>
    </w:p>
    <w:p w:rsidR="00C2262E" w:rsidRDefault="00C2262E" w:rsidP="00C2262E">
      <w:pPr>
        <w:pStyle w:val="ListParagraph"/>
        <w:numPr>
          <w:ilvl w:val="1"/>
          <w:numId w:val="2"/>
        </w:numPr>
        <w:ind w:right="-990"/>
      </w:pPr>
      <w:r>
        <w:t xml:space="preserve">Find the half-life of carbon-14 (how long would it take for, say, </w:t>
      </w:r>
      <w:r w:rsidR="007444A7">
        <w:t>200g to become 10</w:t>
      </w:r>
      <w:r>
        <w:t xml:space="preserve">0g? It doesn’t matter how much you start with, though). </w:t>
      </w:r>
    </w:p>
    <w:p w:rsidR="00C2262E" w:rsidRDefault="00174FA3" w:rsidP="00C2262E">
      <w:pPr>
        <w:pStyle w:val="ListParagraph"/>
        <w:numPr>
          <w:ilvl w:val="0"/>
          <w:numId w:val="2"/>
        </w:numPr>
      </w:pPr>
      <w:r>
        <w:t xml:space="preserve">Consider the following graph of the average global temperature since 1880.  </w:t>
      </w:r>
      <w:r>
        <w:t xml:space="preserve">The </w:t>
      </w:r>
      <w:hyperlink r:id="rId6" w:tooltip="X axis" w:history="1">
        <w:r>
          <w:rPr>
            <w:rStyle w:val="Hyperlink"/>
          </w:rPr>
          <w:t>X axis</w:t>
        </w:r>
      </w:hyperlink>
      <w:r>
        <w:t xml:space="preserve"> represents time, and the </w:t>
      </w:r>
      <w:hyperlink r:id="rId7" w:tooltip="Y axis" w:history="1">
        <w:r>
          <w:rPr>
            <w:rStyle w:val="Hyperlink"/>
          </w:rPr>
          <w:t>Y axis</w:t>
        </w:r>
      </w:hyperlink>
      <w:r>
        <w:t xml:space="preserve"> represents the </w:t>
      </w:r>
      <w:hyperlink r:id="rId8" w:anchor="Absolute_temperatures_v._anomalies" w:tooltip="Instrumental temperature record" w:history="1">
        <w:r>
          <w:rPr>
            <w:rStyle w:val="Hyperlink"/>
          </w:rPr>
          <w:t>temperature anomaly</w:t>
        </w:r>
      </w:hyperlink>
      <w:r>
        <w:t xml:space="preserve"> (departure from 1961-1990 baseline of 14.0°C, Jones et al. 1999).</w:t>
      </w:r>
    </w:p>
    <w:p w:rsidR="00174FA3" w:rsidRDefault="00174FA3" w:rsidP="00174FA3">
      <w:pPr>
        <w:pStyle w:val="ListParagraph"/>
      </w:pPr>
      <w:r>
        <w:rPr>
          <w:noProof/>
        </w:rPr>
        <w:lastRenderedPageBreak/>
        <w:drawing>
          <wp:inline distT="0" distB="0" distL="0" distR="0" wp14:anchorId="60C95A7F" wp14:editId="27A1916E">
            <wp:extent cx="4219575" cy="3067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A3" w:rsidRDefault="001C16DB" w:rsidP="00174FA3">
      <w:pPr>
        <w:pStyle w:val="ListParagraph"/>
        <w:numPr>
          <w:ilvl w:val="1"/>
          <w:numId w:val="2"/>
        </w:numPr>
      </w:pPr>
      <w:r>
        <w:t>Overall, w</w:t>
      </w:r>
      <w:r w:rsidR="00174FA3">
        <w:t xml:space="preserve">ould you say that the </w:t>
      </w:r>
      <w:r>
        <w:t xml:space="preserve">average </w:t>
      </w:r>
      <w:r w:rsidR="00174FA3">
        <w:t>global world temperature has been increasing, decreasing, or staying the same since 1880</w:t>
      </w:r>
      <w:r>
        <w:t>?</w:t>
      </w:r>
    </w:p>
    <w:p w:rsidR="001C16DB" w:rsidRDefault="001C16DB" w:rsidP="00174FA3">
      <w:pPr>
        <w:pStyle w:val="ListParagraph"/>
        <w:numPr>
          <w:ilvl w:val="1"/>
          <w:numId w:val="2"/>
        </w:numPr>
      </w:pPr>
      <w:r>
        <w:t>There seems to be a period in the 1900’s when the average world temperature seemed to level off.  What years would you estimate that to be?</w:t>
      </w:r>
    </w:p>
    <w:p w:rsidR="001C16DB" w:rsidRDefault="001C16DB" w:rsidP="00174FA3">
      <w:pPr>
        <w:pStyle w:val="ListParagraph"/>
        <w:numPr>
          <w:ilvl w:val="1"/>
          <w:numId w:val="2"/>
        </w:numPr>
      </w:pPr>
      <w:r>
        <w:t>What would you say to the skeptics who tell us that the average global temperature has stopped rising recently?</w:t>
      </w:r>
    </w:p>
    <w:p w:rsidR="001C16DB" w:rsidRPr="007444A7" w:rsidRDefault="001C16DB" w:rsidP="001C16DB">
      <w:pPr>
        <w:pStyle w:val="ListParagraph"/>
        <w:numPr>
          <w:ilvl w:val="0"/>
          <w:numId w:val="2"/>
        </w:numPr>
      </w:pPr>
      <w:r>
        <w:t xml:space="preserve">The law of Arrhenius  says that </w:t>
      </w:r>
      <m:oMath>
        <m:r>
          <w:rPr>
            <w:rFonts w:ascii="Cambria Math" w:hAnsi="Cambria Math"/>
          </w:rPr>
          <m:t>∆F=α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</m:func>
      </m:oMath>
      <w:r>
        <w:rPr>
          <w:rFonts w:eastAsiaTheme="minorEastAsia"/>
        </w:rPr>
        <w:t xml:space="preserve">, where </w:t>
      </w:r>
      <m:oMath>
        <m:r>
          <w:rPr>
            <w:rFonts w:ascii="Cambria Math" w:hAnsi="Cambria Math"/>
          </w:rPr>
          <m:t>∆F</m:t>
        </m:r>
      </m:oMath>
      <w:r>
        <w:rPr>
          <w:rFonts w:eastAsiaTheme="minorEastAsia"/>
        </w:rPr>
        <w:t xml:space="preserve"> is the </w:t>
      </w:r>
      <w:proofErr w:type="spellStart"/>
      <w:r>
        <w:rPr>
          <w:rFonts w:eastAsiaTheme="minorEastAsia"/>
        </w:rPr>
        <w:t>radiative</w:t>
      </w:r>
      <w:proofErr w:type="spellEnd"/>
      <w:r>
        <w:rPr>
          <w:rFonts w:eastAsiaTheme="minorEastAsia"/>
        </w:rPr>
        <w:t xml:space="preserve"> forcing, measured in Watts per square meter, 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is about 6.3,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is the “original” amount of carbon</w:t>
      </w:r>
      <w:r w:rsidR="007444A7">
        <w:rPr>
          <w:rFonts w:eastAsiaTheme="minorEastAsia"/>
        </w:rPr>
        <w:t xml:space="preserve"> dioxide</w:t>
      </w:r>
      <w:r>
        <w:rPr>
          <w:rFonts w:eastAsiaTheme="minorEastAsia"/>
        </w:rPr>
        <w:t xml:space="preserve"> </w:t>
      </w:r>
      <w:r w:rsidR="007444A7">
        <w:rPr>
          <w:rFonts w:eastAsiaTheme="minorEastAsia"/>
        </w:rPr>
        <w:t xml:space="preserve">in the atmosphere (about 275 parts per million), and </w:t>
      </w:r>
      <w:r w:rsidR="007444A7">
        <w:rPr>
          <w:rFonts w:eastAsiaTheme="minorEastAsia"/>
          <w:i/>
        </w:rPr>
        <w:t>C</w:t>
      </w:r>
      <w:r w:rsidR="007444A7">
        <w:rPr>
          <w:rFonts w:eastAsiaTheme="minorEastAsia"/>
        </w:rPr>
        <w:t xml:space="preserve"> is the current amount of CO</w:t>
      </w:r>
      <w:r w:rsidR="007444A7">
        <w:rPr>
          <w:rFonts w:eastAsiaTheme="minorEastAsia"/>
          <w:vertAlign w:val="subscript"/>
        </w:rPr>
        <w:t>2</w:t>
      </w:r>
      <w:r w:rsidR="007444A7">
        <w:rPr>
          <w:rFonts w:eastAsiaTheme="minorEastAsia"/>
        </w:rPr>
        <w:t xml:space="preserve"> in the atmosphere. For August 2015, this was measured at about 399 ppm (parts per million).  Find the current </w:t>
      </w:r>
      <w:proofErr w:type="spellStart"/>
      <w:r w:rsidR="007444A7">
        <w:rPr>
          <w:rFonts w:eastAsiaTheme="minorEastAsia"/>
        </w:rPr>
        <w:t>radiative</w:t>
      </w:r>
      <w:proofErr w:type="spellEnd"/>
      <w:r w:rsidR="007444A7">
        <w:rPr>
          <w:rFonts w:eastAsiaTheme="minorEastAsia"/>
        </w:rPr>
        <w:t xml:space="preserve"> forcing due to </w:t>
      </w:r>
      <w:r w:rsidR="007444A7">
        <w:rPr>
          <w:rFonts w:eastAsiaTheme="minorEastAsia"/>
        </w:rPr>
        <w:t>CO</w:t>
      </w:r>
      <w:r w:rsidR="007444A7">
        <w:rPr>
          <w:rFonts w:eastAsiaTheme="minorEastAsia"/>
          <w:vertAlign w:val="subscript"/>
        </w:rPr>
        <w:t>2</w:t>
      </w:r>
      <w:r w:rsidR="007444A7">
        <w:rPr>
          <w:rFonts w:eastAsiaTheme="minorEastAsia"/>
        </w:rPr>
        <w:t>.</w:t>
      </w:r>
    </w:p>
    <w:p w:rsidR="007444A7" w:rsidRPr="00EC7DDA" w:rsidRDefault="007444A7" w:rsidP="001C16DB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The function to translate from </w:t>
      </w:r>
      <w:proofErr w:type="spellStart"/>
      <w:r>
        <w:rPr>
          <w:rFonts w:eastAsiaTheme="minorEastAsia"/>
        </w:rPr>
        <w:t>centrigrade</w:t>
      </w:r>
      <w:proofErr w:type="spellEnd"/>
      <w:r>
        <w:rPr>
          <w:rFonts w:eastAsiaTheme="minorEastAsia"/>
        </w:rPr>
        <w:t xml:space="preserve"> to Fahrenheit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C+32</m:t>
        </m:r>
      </m:oMath>
      <w:r>
        <w:rPr>
          <w:rFonts w:eastAsiaTheme="minorEastAsia"/>
        </w:rPr>
        <w:t>.  How many degrees Fahrenheit correspond to a change in temperature of 3 degrees centigrade?</w:t>
      </w:r>
    </w:p>
    <w:p w:rsidR="00EC7DDA" w:rsidRPr="007444A7" w:rsidRDefault="00EC7DDA" w:rsidP="00EC7DDA">
      <w:pPr>
        <w:pStyle w:val="ListParagraph"/>
      </w:pPr>
    </w:p>
    <w:p w:rsidR="007444A7" w:rsidRDefault="007444A7" w:rsidP="007444A7"/>
    <w:sectPr w:rsidR="0074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0C"/>
    <w:multiLevelType w:val="hybridMultilevel"/>
    <w:tmpl w:val="58A0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1B12"/>
    <w:multiLevelType w:val="hybridMultilevel"/>
    <w:tmpl w:val="13726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7109"/>
    <w:multiLevelType w:val="hybridMultilevel"/>
    <w:tmpl w:val="4BECF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B7D50"/>
    <w:multiLevelType w:val="hybridMultilevel"/>
    <w:tmpl w:val="6B749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2E143A"/>
    <w:multiLevelType w:val="hybridMultilevel"/>
    <w:tmpl w:val="6F2A0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3"/>
    <w:rsid w:val="000E6493"/>
    <w:rsid w:val="00174FA3"/>
    <w:rsid w:val="001C16DB"/>
    <w:rsid w:val="002F5270"/>
    <w:rsid w:val="005F36C7"/>
    <w:rsid w:val="007444A7"/>
    <w:rsid w:val="00AE1CBC"/>
    <w:rsid w:val="00C2262E"/>
    <w:rsid w:val="00E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16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4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16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strumental_temperature_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Y_ax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X_axi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University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Jill F.</dc:creator>
  <cp:lastModifiedBy>McGowan, Jill F.</cp:lastModifiedBy>
  <cp:revision>2</cp:revision>
  <dcterms:created xsi:type="dcterms:W3CDTF">2015-09-25T15:51:00Z</dcterms:created>
  <dcterms:modified xsi:type="dcterms:W3CDTF">2015-09-25T17:22:00Z</dcterms:modified>
</cp:coreProperties>
</file>